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</w:pPr>
    </w:p>
    <w:p>
      <w:pPr>
        <w:pStyle w:val="Text"/>
        <w:spacing w:line="240" w:lineRule="auto"/>
        <w:jc w:val="both"/>
        <w:rPr>
          <w:rFonts w:ascii="Times New Roman" w:hAnsi="Times New Roman"/>
          <w:b w:val="1"/>
          <w:bCs w:val="1"/>
          <w:outline w:val="0"/>
          <w:color w:val="ff0000"/>
          <w:sz w:val="14"/>
          <w:szCs w:val="1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Тридцать первый Синтез Изначально Вышестоящего Отца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Трансвизор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 Метагалактика Человека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Посвящённого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960/448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после командного выхода в неё Полномочными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 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первая практика по теме стяжания Мг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Рождением Свыше в Архетипической Метагалактике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Новым Рождением в Архетипической Метагалактике количеством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 xml:space="preserve">качеством Ядер Огня Синтеза всех видов организации материи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18.889.465.931.478.580.854.784 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си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реальностей Си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 xml:space="preserve">ИВДИВО Метагалактики Человека </w:t>
      </w:r>
      <w:r>
        <w:rPr>
          <w:rFonts w:ascii="Times New Roman" w:hAnsi="Times New Roma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c0000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Посвящённого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Базовыми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 xml:space="preserve">частями Человека Архетипической Метагалактики по первым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видам организации материи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Цельными … частями Посвящённого Архетипической Метагалактики всем видам организации материи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Телом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по идущему курсу синтеза цельных частей Архетипической Метагалактики</w:t>
      </w:r>
    </w:p>
    <w:p>
      <w:pPr>
        <w:pStyle w:val="Text"/>
        <w:numPr>
          <w:ilvl w:val="0"/>
          <w:numId w:val="4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Метагалактическими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частями Архетипической Метагалактики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по первым </w:t>
      </w:r>
      <w:r>
        <w:rPr>
          <w:rFonts w:ascii="Times New Roman" w:hAnsi="Times New Roman"/>
          <w:rtl w:val="0"/>
        </w:rPr>
        <w:t xml:space="preserve">512 </w:t>
      </w:r>
      <w:r>
        <w:rPr>
          <w:rFonts w:ascii="Times New Roman" w:hAnsi="Times New Roman" w:hint="default"/>
          <w:rtl w:val="0"/>
          <w:lang w:val="de-DE"/>
        </w:rPr>
        <w:t>видам организации материи следующей Архетипической Метагалактики</w:t>
      </w:r>
    </w:p>
    <w:p>
      <w:pPr>
        <w:pStyle w:val="Text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Компетентного Архетипической Метагалактики горизонтом номера Синтеза ИВО 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вторая практика по теме стяжания Мг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</w:p>
    <w:p>
      <w:pPr>
        <w:pStyle w:val="Text"/>
        <w:numPr>
          <w:ilvl w:val="0"/>
          <w:numId w:val="7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Наделение Ядром Синтеза и Частью АС Кут Хуми Архетипической Метагалактики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идущим курсом</w:t>
      </w:r>
    </w:p>
    <w:p>
      <w:pPr>
        <w:pStyle w:val="Text"/>
        <w:numPr>
          <w:ilvl w:val="0"/>
          <w:numId w:val="7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Наделение Ядром Огня и Частью Изначально Вышестоящего Отца Архетипической Метагалактики Посвящённого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Служащего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Ипостаси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de-DE"/>
        </w:rPr>
        <w:t>Учителя идущим курсом</w:t>
      </w:r>
    </w:p>
    <w:p>
      <w:pPr>
        <w:pStyle w:val="Text"/>
        <w:numPr>
          <w:ilvl w:val="0"/>
          <w:numId w:val="7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Трансляция всех имеющихся Компетенций каждого в Архетипическую Метагалактику</w:t>
      </w:r>
    </w:p>
    <w:p>
      <w:pPr>
        <w:pStyle w:val="Text"/>
        <w:numPr>
          <w:ilvl w:val="0"/>
          <w:numId w:val="7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Трансляция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 xml:space="preserve">зданий каждого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de-DE"/>
        </w:rPr>
        <w:t>частного и трёх мировых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de-DE"/>
        </w:rPr>
        <w:t>в Архетипическую Метагалактику</w:t>
      </w:r>
    </w:p>
    <w:p>
      <w:pPr>
        <w:pStyle w:val="Text"/>
        <w:numPr>
          <w:ilvl w:val="0"/>
          <w:numId w:val="7"/>
        </w:numPr>
        <w:spacing w:line="240" w:lineRule="auto"/>
        <w:rPr>
          <w:lang w:val="de-DE"/>
        </w:rPr>
      </w:pPr>
      <w:r>
        <w:rPr>
          <w:rFonts w:ascii="Times New Roman" w:hAnsi="Times New Roman" w:hint="default"/>
          <w:rtl w:val="0"/>
          <w:lang w:val="de-DE"/>
        </w:rPr>
        <w:t xml:space="preserve">Наделение </w:t>
      </w:r>
      <w:r>
        <w:rPr>
          <w:rFonts w:ascii="Times New Roman" w:hAnsi="Times New Roman"/>
          <w:rtl w:val="0"/>
        </w:rPr>
        <w:t xml:space="preserve">3 </w:t>
      </w:r>
      <w:r>
        <w:rPr>
          <w:rFonts w:ascii="Times New Roman" w:hAnsi="Times New Roman" w:hint="default"/>
          <w:rtl w:val="0"/>
          <w:lang w:val="de-DE"/>
        </w:rPr>
        <w:t>жизнями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de-DE"/>
        </w:rPr>
        <w:t>Человека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Компетентного и Полномочного ракурсом достигнутой Антропности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Потенциала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>Ученичества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de-DE"/>
        </w:rPr>
        <w:t xml:space="preserve">Компетентности и Полномочности в Архетипическую Метагалактику </w:t>
      </w:r>
    </w:p>
    <w:p>
      <w:pPr>
        <w:pStyle w:val="Text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Стяжание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4.722.366.482.869.645.213.696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Ипостасных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4.722.366.482.869.645.213.696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Трансвизорных и 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4.722.366.482.869.645.213.696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Синтезтел каждого в Архетипической Метагалактике взрастанием Огня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Духа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Света и Энергии с заселением Отец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Землянами с фиксацией физического мира данной реализации физически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Синтезирования и Творения семи Частей ИВО каждого текущего Синтеза ИВО 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Семерица Внутренней Философии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Внутренней Парадигмы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Внутренней Энциклопедии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Внутреннего Учения каждого Архетипической Метагалактикой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Явление ИВА ИВО и семи Аватаров ИВА ИВО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разработка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горизонта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развитие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деятельности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горизонта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Стяжание Станцы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Абсолюта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Пути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Эталона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Тезы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Стати и Синтеза степени реализации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Частей ИВО четырёх жизней каждого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Эволюции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Антропности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Реализации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Извечности горизонта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Стяжание Сердца </w:t>
      </w:r>
      <w:r>
        <w:rPr>
          <w:rFonts w:ascii="Times New Roman" w:hAnsi="Times New Roman"/>
          <w:outline w:val="0"/>
          <w:color w:val="002060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уровня Совершенного Сердца каждого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ного ракурса Антропности горизонта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ИВДИВО ИВО 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решением ИВАС КХ и ВлСи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): 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Дух 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 ИВДИВО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Высшая Школа Синтеза ИВО</w:t>
      </w:r>
      <w:r>
        <w:rPr>
          <w:rFonts w:ascii="Times New Roman" w:hAnsi="Times New Roman"/>
          <w:b w:val="1"/>
          <w:b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Семь Планов Синтеза ИВО семи Частей горизонта текущего синтеза ИВО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Четыре книги Жизни Человека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Компетентного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Полномочного и Извечного в Архетипической Метагалактике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ориентированный синтез Большого Космоса Позиции Наблюдателя и Антропного принципа</w:t>
      </w:r>
    </w:p>
    <w:p>
      <w:pPr>
        <w:pStyle w:val="Text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Изначально Вышестоящего Отца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Октав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/2 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Октавная Ивдивость</w:t>
      </w:r>
      <w:r>
        <w:rPr>
          <w:rFonts w:ascii="Times New Roman" w:hAnsi="Times New Roma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Компетентный Синтез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927/415.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 xml:space="preserve"> Савий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Духа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Трансвизора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415. 31. </w:t>
      </w:r>
      <w:r>
        <w:rPr>
          <w:rFonts w:ascii="Times New Roman" w:hAnsi="Times New Roman" w:hint="default"/>
          <w:rtl w:val="0"/>
          <w:lang w:val="de-DE"/>
        </w:rPr>
        <w:t>трансвизор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bookmarkStart w:name="_gjdgxs" w:id="0"/>
      <w:bookmarkEnd w:id="0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63/351.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</w:t>
      </w:r>
      <w:r>
        <w:rPr>
          <w:rFonts w:ascii="Times New Roman" w:hAnsi="Times New Roman" w:hint="default"/>
          <w:rtl w:val="0"/>
          <w:lang w:val="de-DE"/>
        </w:rPr>
        <w:t>Ар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Зерцатики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Зерцатического тела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351. 31. </w:t>
      </w:r>
      <w:r>
        <w:rPr>
          <w:rFonts w:ascii="Times New Roman" w:hAnsi="Times New Roman" w:hint="default"/>
          <w:rtl w:val="0"/>
          <w:lang w:val="de-DE"/>
        </w:rPr>
        <w:t>зерцатическое 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bookmarkStart w:name="_j0zll" w:id="1"/>
      <w:bookmarkEnd w:id="1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99/287.</w:t>
      </w:r>
      <w:r>
        <w:rPr>
          <w:rFonts w:ascii="Times New Roman" w:hAnsi="Times New Roman"/>
          <w:outline w:val="0"/>
          <w:color w:val="00b0f0"/>
          <w:u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 xml:space="preserve"> Севастьян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Синтез 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Духа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Тела Духа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287.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тело духа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bookmarkStart w:name="_fob9te" w:id="2"/>
      <w:bookmarkEnd w:id="2"/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35/223.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 xml:space="preserve">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 Си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ИВДИВО Метагалактики Человека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Посвящённого Изначально Вышестоящего Отца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Тела Отец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Землянина Си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ИВДИВО  Метагалактики Чел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.-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Посв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Изначально Вышестоящего Отца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Планетарное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Управление Синтез Тела Отец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Землянина Си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ИВДИВО Метагалактики Ч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 xml:space="preserve">П Изначально Вышестоящего Отца                   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223. 31. </w:t>
      </w:r>
      <w:r>
        <w:rPr>
          <w:rFonts w:ascii="Times New Roman" w:hAnsi="Times New Roman" w:hint="default"/>
          <w:rtl w:val="0"/>
          <w:lang w:val="de-DE"/>
        </w:rPr>
        <w:t>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 Си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ИВДИВО Метагалактики Чел</w:t>
      </w:r>
      <w:r>
        <w:rPr>
          <w:rFonts w:ascii="Times New Roman" w:hAnsi="Times New Roman"/>
          <w:rtl w:val="0"/>
        </w:rPr>
        <w:t>.-</w:t>
      </w:r>
      <w:r>
        <w:rPr>
          <w:rFonts w:ascii="Times New Roman" w:hAnsi="Times New Roman" w:hint="default"/>
          <w:rtl w:val="0"/>
          <w:lang w:val="de-DE"/>
        </w:rPr>
        <w:t>Посв</w:t>
      </w:r>
      <w:r>
        <w:rPr>
          <w:rFonts w:ascii="Times New Roman" w:hAnsi="Times New Roman"/>
          <w:rtl w:val="0"/>
        </w:rPr>
        <w:t>.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671/159.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 xml:space="preserve"> Лина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Пратрансвизора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Духа Изначально Вышестоящего Отца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159. 31. </w:t>
      </w:r>
      <w:r>
        <w:rPr>
          <w:rFonts w:ascii="Times New Roman" w:hAnsi="Times New Roman" w:hint="default"/>
          <w:rtl w:val="0"/>
          <w:lang w:val="de-DE"/>
        </w:rPr>
        <w:t>пратрансвизор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607/095.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rtl w:val="0"/>
          <w:lang w:val="de-DE"/>
        </w:rPr>
        <w:t>Белла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Синтез Празерцатического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Зерцатики Изначально Вышестоящего Отца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rtl w:val="0"/>
        </w:rPr>
        <w:t xml:space="preserve">095. 31. </w:t>
      </w:r>
      <w:r>
        <w:rPr>
          <w:rFonts w:ascii="Times New Roman" w:hAnsi="Times New Roman" w:hint="default"/>
          <w:rtl w:val="0"/>
          <w:lang w:val="de-DE"/>
        </w:rPr>
        <w:t>празерцатическое тело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543/031.</w:t>
      </w:r>
      <w:r>
        <w:rPr>
          <w:rFonts w:ascii="Times New Roman" w:hAnsi="Times New Roman"/>
          <w:outline w:val="0"/>
          <w:color w:val="00b0f0"/>
          <w:u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 xml:space="preserve"> Нита 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Тела Прадуха Изначально Вышестоящего Отца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"/>
        <w:spacing w:line="240" w:lineRule="auto"/>
        <w:rPr>
          <w:rFonts w:ascii="Times New Roman" w:cs="Times New Roman" w:hAnsi="Times New Roman" w:eastAsia="Times New Roma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Планетарный ИВДИВО</w:t>
      </w:r>
      <w:r>
        <w:rPr>
          <w:rFonts w:ascii="Times New Roman" w:hAnsi="Times New Roman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Отдел Прадуха Изначально Вышестоящего Отца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031. </w:t>
      </w:r>
      <w:r>
        <w:rPr>
          <w:rFonts w:ascii="Times New Roman" w:hAnsi="Times New Roman" w:hint="default"/>
          <w:rtl w:val="0"/>
          <w:lang w:val="de-DE"/>
        </w:rPr>
        <w:t>ИВДИВО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тело прадуха Отец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человек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de-DE"/>
        </w:rPr>
        <w:t>землянина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Краткое содержание </w:t>
      </w: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Синтез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Синтез Целей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Стратегия реализаций всего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накопили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месяц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Результаты по жизни как итоговый эффект внутренней реализации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Накопления Духа в веках ценны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экзамен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аудит Духа вовлечённости в ИВДИВО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Практика Духа с выявлением Воли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совпадении этих парных компактов Воли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00:25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Данный Си ИВО практичный в обосновании чудес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31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Совершенный 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Совершенный Анализ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Экзамен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ничего нового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подведение итогов и аудит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сложилось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наработано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имеется внутри и итоги как этим реализовываться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Совмещение Воли моей и Воли ИВО даёт рост потенциала Духа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Из всей цельности меня и однородности активов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должны простроиться новые шаги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Это закладка Духа на </w:t>
      </w:r>
      <w:r>
        <w:rPr>
          <w:rFonts w:ascii="Times New Roman" w:hAnsi="Times New Roman"/>
          <w:sz w:val="24"/>
          <w:szCs w:val="24"/>
          <w:rtl w:val="0"/>
        </w:rPr>
        <w:t xml:space="preserve">100.000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лет</w:t>
      </w:r>
      <w:r>
        <w:rPr>
          <w:rFonts w:ascii="Times New Roman" w:hAnsi="Times New Roman"/>
          <w:sz w:val="24"/>
          <w:szCs w:val="24"/>
          <w:rtl w:val="0"/>
        </w:rPr>
        <w:t xml:space="preserve">-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ракурсом Служащего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00:45. 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Депрессия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прессинг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огромное количество практик не реализованных в действие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может привести к депрессии и внутреннему состоянию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не сложили процесс как достигать результата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Вовлечение в процесс 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научившись организовываться </w:t>
      </w:r>
      <w:r>
        <w:rPr>
          <w:rFonts w:ascii="Times New Roman" w:hAnsi="Times New Roman"/>
          <w:sz w:val="24"/>
          <w:szCs w:val="24"/>
          <w:rtl w:val="0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мя Частями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легко организовать и </w:t>
      </w:r>
      <w:r>
        <w:rPr>
          <w:rFonts w:ascii="Times New Roman" w:hAnsi="Times New Roman"/>
          <w:sz w:val="24"/>
          <w:szCs w:val="24"/>
          <w:rtl w:val="0"/>
        </w:rPr>
        <w:t xml:space="preserve">100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01:01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сколько мы любим наш Дух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столько он и даёт нам результат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Принятие Воли Отца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в итоге она должна оплодотвориться в Дух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возможность даётся </w:t>
      </w:r>
      <w:r>
        <w:rPr>
          <w:rFonts w:ascii="Times New Roman" w:hAnsi="Times New Roman"/>
          <w:sz w:val="24"/>
          <w:szCs w:val="24"/>
          <w:rtl w:val="0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часто мы не видя это и не принимая возможностей данных нам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теряем всё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оставаясь в старом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не видим что там для нас заложено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01:15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любом вопросе заданным на Си ИВО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правильной его постановке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уже заложено </w:t>
      </w:r>
      <w:r>
        <w:rPr>
          <w:rFonts w:ascii="Times New Roman" w:hAnsi="Times New Roman"/>
          <w:sz w:val="24"/>
          <w:szCs w:val="24"/>
          <w:rtl w:val="0"/>
        </w:rPr>
        <w:t xml:space="preserve">50%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ответа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обращать внимания на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сколько Частей включаются в действие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Пример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надгробной плите было написано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“Он был прав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” 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действительно переходил дорогу в правильном месте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не спасло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и 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часто доказывая свою правоту просто теряем свой потенциал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реализовываем в Отце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это даёт только заряженность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01:30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живёт Дух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Трансвизорном теле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Чёткая Воля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Ядро ДП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Воля ИВО взращивает тобою именно эту Часть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важно именно для территории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стыковки часто идут от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расшифровываем это по человечески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не Аватарски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Стоящий в тупике часто не знает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он в тупике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когда нам из вне говорят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мы идём не туда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нас идёт неприятие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01:45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Действия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мы не получаем удовлетворения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не растём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соответственно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реализовываем Волю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Хоть и действуем правильно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но это всё не туда… </w:t>
      </w:r>
    </w:p>
    <w:p>
      <w:pPr>
        <w:pStyle w:val="Text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уметь согласиться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ты не на том пути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Нужна смена Позиции Наблюдателя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разворошить свою установки и убеждения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Сделать внутренний мониторинг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сложить новые методы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цели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планы действия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подходы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трансвизироваться в новое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не биться любом о стену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которую упёрся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выйти через дверь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которая рядом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Трансвизор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 выводит в новое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из зоны комфорта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Трансформация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переустановка мебели в помещении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выйти и снова зайти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итоге мы остались в том же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Значит это не трансвизирование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у нас затык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хочу меняться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ходим ничего менять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Трансвизирование и трансформация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разные вещи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Разбирали разницу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Трансвизирование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ты становишься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выход за границы и пределы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другое состояние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нет возврата в старый Дух и параметры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Второе дыхание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пример явления этого состояния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расширение 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это становится естественным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   Умение слушать тело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Стратегия трансвизирования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Зачем меняться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какую цену мы готовы за это заплатить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 16-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рица которую разбирали на НИИ Человека Живическое тело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тоже аспекты трансвизора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Обнажение своей личной правды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Часто многие хотят быть несчастными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Потому что они счастливы в этом несчастье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только декларируя эти желания поменяться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ждёт что его пожалеют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Ему привычно в старом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Ты не знаешь что будет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Страх нового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только Волей Отца не страшно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Данный Синтез самый главный для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Так как Дух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то старое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 чем пришли в воплощение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Огонь довольно новая концентрация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02:30 - 03:05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синтеза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х форм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видов Жизней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, 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ти Инструментов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31-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 ИВАС Савием и Линой работа и преображение Лотоса Духа кин с выявлением и завершением ненужных направлений в Духе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Активация и действие Духа каждой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Пред ИВО развернулись экзаменационным Си ИВО и вели презентацию наших целей всех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Жизней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После практики было краткое объяснение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 течение двух дней мы презентируем ИВО свои Цели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пока нам Отец их утвердит или мы заменим 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2.</w:t>
      </w: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Какая наша Цель реализуется быстрее всего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Необходимо узреть на сколько она вовлечена в рост других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ставим Цель мы точно Отец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Отцу будет полезно достижение моей Цели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</w:t>
      </w:r>
      <w:r>
        <w:rPr>
          <w:rFonts w:ascii="Times New Roman" w:hAnsi="Times New Roman"/>
          <w:sz w:val="24"/>
          <w:szCs w:val="24"/>
          <w:rtl w:val="0"/>
        </w:rPr>
        <w:t>=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Отец</w:t>
      </w:r>
      <w:r>
        <w:rPr>
          <w:rFonts w:ascii="Times New Roman" w:hAnsi="Times New Roman"/>
          <w:sz w:val="24"/>
          <w:szCs w:val="24"/>
          <w:rtl w:val="0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Цель нужная для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Именно тут и начинается чудо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моя Цель становится Целью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00:15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примере поиска новой работы разбирали рождение чуда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 чего оно состоит исходя из возможностей данных нам Синтезом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ИВО принял и утвердил нашу Цель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потом нужно иметь ресурсы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потом её реализовать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при первом же шаге ты не выгорел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ещё больше зарядился от отказа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чём именно наше отличие от других школ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я Отец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любая работа будет радоваться что я к ней пришёл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Субъядерная организация Духа каждой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нужном объёме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включается Трансвизирование этого в действие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00:45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и чем мы определяем работоспособность наших частей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Понимая их функционал мы можем определить это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Трансвизор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сложение цельности команды Частей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условии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ты не боишься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идёшь вперёд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входя в запредельность возможностей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За счёт генерации Духа в каждую Часть </w:t>
      </w:r>
      <w:r>
        <w:rPr>
          <w:rFonts w:ascii="Times New Roman" w:hAnsi="Times New Roman"/>
          <w:sz w:val="24"/>
          <w:szCs w:val="24"/>
          <w:rtl w:val="0"/>
        </w:rPr>
        <w:t>4096-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ти видов Жизней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Где творение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всегда шаг в неизвестное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тут любые страхи будут сдерживать возможности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данные Отцом в реализацию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 среде людей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становимся как они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мы имеем мужество быть не такими как все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01:00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Стать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система Трансвизора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значит стать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Напрямую связано с выражением Воли вовне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даже у молчаливого человека видно статность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Итог внутренней работы тела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Разъяснения о воспитании наших Трансвизорных тел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01:20- 01:31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х частей 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Трансвизор и Пратрансвизор ИВО в Си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ИВДИВО Метагалактике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Посвящённого ИВО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видах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, 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ти видах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, 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рично в выражении Служащего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Аватара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Объяснения по поводу восприятия шума во время стяжаний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стяжания очень высоких стяжаний прямо на улице под грохот свадьбы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01:38 - 02:03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Небольшой тренинг с распознанием и действием плотностью Духа вокруг Трансвизирного тела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Рождения Свыше и Нового Рождения 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мя видами Жизни в выражении Служащего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Ават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ра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Перевод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х мировых зданий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Арх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МГ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Плана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Плана Синтеза подразделения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командно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- 2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месяца на расшифровку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Планы отражаются в частных личных зданиях Кубах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Тема </w:t>
      </w:r>
      <w:r>
        <w:rPr>
          <w:rFonts w:ascii="Times New Roman" w:hAnsi="Times New Roman"/>
          <w:sz w:val="24"/>
          <w:szCs w:val="24"/>
          <w:rtl w:val="0"/>
        </w:rPr>
        <w:t>96-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ти Инструментов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Их действие и функционал в разных видах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разными выражениями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Именно для Духа они очень важны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02:13 - 02:22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Инструментов в применённости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видах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Наделение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мя Компетенциями первого дня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31-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 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Октав Ивдивость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я Октав Ивдивость ИВО насыщенные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2048-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2049-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лионнами Компетенций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Зерцатика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Зерцатическая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мы про неё знаем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Зерцало есть в каждой Части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чем они различаются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Пламёна фиксируются на Ядре в зерцале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самом Зерцале фиксированы 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Отцом Печати Судьбы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Чаше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Лотосе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Монадах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Сердце Розы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Само Зерцало состоит из Зерцатической материи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линзовидной 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выпуклой в разные стороны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Описывали Лотос 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Насыщенные субъядерной насыщенностью данного вида материи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многослойный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куда ИВО ставит Печати развития Частей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Компетенций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центре наполовину погружено в Зерцале Ядро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Тело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Лепестки Духа 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дееспособности лепестков и их активации и заряженности Тела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оно начинает погружаться в считывание записей из зерцала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Капли Воли на лепестках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они поднимаются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они как Магнитики реагируют на Прямую Волю ИВО и начинают заряжать тело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склоняясь над головой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Тогда вспыхивает Дух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и появляется Вдохновение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Иначе мы не вдохновляемся и не действуем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принципе по любому вопросу выходя к ИВАС Кут Хуми или ИВ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Отцу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спрашиваем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мы как раз и получаем Волю ИВО на данное действие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если у нас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не получается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нет сил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 нужно проработать и посмотреть с какой из частей у нас проблема на эту тему и зарядить её Духом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00:45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Зерцало есть также в чакрах Души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Они как продолжатели записей Духа </w:t>
      </w:r>
      <w:r>
        <w:rPr>
          <w:rFonts w:ascii="Times New Roman" w:hAnsi="Times New Roman"/>
          <w:sz w:val="24"/>
          <w:szCs w:val="24"/>
          <w:rtl w:val="0"/>
        </w:rPr>
        <w:t>7-3.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Именно для тех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кого частые перепады настроения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адрес идти в Лотос 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Рекомендованы тренинги с ИВАС Аром и Беллой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Иначе наши идеи грозят остат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ся не реализован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ыми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00:55 - 01:17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5.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Арх МГ расшифровывали Тезу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31-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го Си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Знакомство с ИВАС Аром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Беллой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В зале Зерцатической материи работа с Зерц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лом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Стяжали Зерцатическое тело ИВО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видах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 соорганизацией 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4096-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ю Арх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., 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рицами Частей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ти видах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Просили каждый контур тела заполнить Зерцатической Материей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систем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Статей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аппаратов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Тело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частностей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Дух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сонастройки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15-31-47-63-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горизонта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 разных возможностях в Зерцале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оно может и расширяться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становится горизонтально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слои движутся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узоры меняются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я хочу поменяться в образе мышления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смена действия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как они могут быть очень древние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Из древних записей 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Или к примеру может подняться запись проклятия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впечатаная нам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 разработка нас в Духе даёт возможность доработать это самостоятельно и быстро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01:29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Для тех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 кого страхи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рекомендация посмотреть мультфильм “Три банана”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01:35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Зерцатическая материя отвечает за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накопили люди на планете земля в Духе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Почему происходит упадок Духом у людей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Неприятие Воли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Новой Мг Воли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Идёт иссякание планетарной Воли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именно поэтому Отец меняет всё постепенно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Иссякание Воли планетарной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когда не принимают новую Волю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повышается агрессия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упадок сил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переход а нечеловеческие состояния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01:42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Пример Владычицы Синтеза о взаимодействии с развитыми специалистами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Где те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тех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кто имеет записи Ангельские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у них срабатывает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более высокую подготовку они видят и их начинают реагировать напрягаясь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Просто сказывается привычки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их восхваляют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они помогаторы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приемлют конкуренции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01:52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родовых привязках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сглазе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 данные механизмы до сих пор действуют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при  наших личных желаниях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01:56 - 02:04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6.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тела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тело Прадуха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тело 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Ч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З Си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ИВДИВО Метагалактика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Посвящённого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 нас должно быть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всё стяженное действовало в нас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Нужны Огонь и Синтез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Схема ракурсом Духоорганизации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На </w:t>
      </w:r>
      <w:r>
        <w:rPr>
          <w:rFonts w:ascii="Times New Roman" w:hAnsi="Times New Roman"/>
          <w:sz w:val="24"/>
          <w:szCs w:val="24"/>
          <w:rtl w:val="0"/>
        </w:rPr>
        <w:t>31-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 Си ИВО у нас организация Высшей Школы Синтеза каждого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02:14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Куда в нас от ИВО входит Огонь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1)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Нить Синтеза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не как Часть как таковая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Потом в Ядра Си</w:t>
      </w:r>
      <w:r>
        <w:rPr>
          <w:rFonts w:ascii="Times New Roman" w:hAnsi="Times New Roman"/>
          <w:sz w:val="24"/>
          <w:szCs w:val="24"/>
          <w:rtl w:val="0"/>
        </w:rPr>
        <w:t xml:space="preserve">. 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Пройденных Си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Ядер Частей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 Синтезядро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Когда последний раз мы выходили к ИВО за абгрейдом ка  мы иногда обновляем “</w:t>
      </w:r>
      <w:r>
        <w:rPr>
          <w:rFonts w:ascii="Times New Roman" w:hAnsi="Times New Roman"/>
          <w:sz w:val="24"/>
          <w:szCs w:val="24"/>
          <w:rtl w:val="0"/>
        </w:rPr>
        <w:t>Windows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” наших Частей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Часто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Порой даже выход в Волну Синтеза ИВДИВО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может быть просто помазанием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если Ядро закрыто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Порой может нужно и </w:t>
      </w:r>
      <w:r>
        <w:rPr>
          <w:rFonts w:ascii="Times New Roman" w:hAnsi="Times New Roman"/>
          <w:sz w:val="24"/>
          <w:szCs w:val="24"/>
          <w:rtl w:val="0"/>
        </w:rPr>
        <w:t>30-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ть выходов к Отцу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чтобы пошла перезапись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Распознавание случилась ли перезапись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можно отслеживать по физическому телу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является залогом успеха Жизни Духом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02:38. 3)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Следующий шаг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Куб Синтеза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после Ядра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который перестраивает матрицы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У Савия и Лины это нужно натренировать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4)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Также Меч или Мечи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активаторы разных видов Воли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Духа в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 наработать Вышколенность и мониторинг Огнём ИВО приходящим к нам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Можно у ИВО спросить возраст вашего 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это ничего не даст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нейтрален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не плохой и не хороший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 четыре внутренних реализации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Text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Энциклопедичность</w:t>
      </w:r>
    </w:p>
    <w:p>
      <w:pPr>
        <w:pStyle w:val="Text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Философскость </w:t>
      </w:r>
    </w:p>
    <w:p>
      <w:pPr>
        <w:pStyle w:val="Text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Парадигмальность </w:t>
      </w:r>
    </w:p>
    <w:p>
      <w:pPr>
        <w:pStyle w:val="Text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Учение Синтеза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02:48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 зрелости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это ничего не значит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Возраст не говорит о его развитии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Он может быть зрелым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планетарно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Вопрос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как можно сделать мониторинг Мечом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О конфликте Духа и нашей Мг Отцовской Воли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03:04 - 03:25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Си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ИВДИВО Метагалактике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Посвящённого ИВО входили в ВШС каждого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 ИВАС Савием и Линой знакомство с аудиторией где будет проходить учения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Тренинг в активации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 активацией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7-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ми Частей данного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Часть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В подготовке к практике стяжания обновления Чакральной системы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разбирали как это связано с Трансвизором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Предлагается Чакральную систему периодически обновлять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преображать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не перезаписывать или выявлять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 возможно не достаточно правильно действует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просто обновить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На предмет чего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Обновление системности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00:20</w:t>
      </w:r>
      <w:r>
        <w:rPr>
          <w:rFonts w:ascii="Times New Roman" w:hAnsi="Times New Roman"/>
          <w:sz w:val="24"/>
          <w:szCs w:val="24"/>
          <w:rtl w:val="0"/>
        </w:rPr>
        <w:t xml:space="preserve"> 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вида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- 4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Части Души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Это разные части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не очень это пока различаем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мы их стяжали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мы или ходим по улицам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для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мы ими устоялись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а не сдулись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нужно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всё это пространство было заполнено соответственным видом материи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Иначе мы сдуемся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Поэтому мы работаем с Ипостсными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Трансвизорными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Синтезтелами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чтобы это пространство заполнить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 тогда включается вопрос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а ты тут где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Не хватает мудрости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иди в аппараты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разрабатывай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но они не работают без работы систем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00:48- 01:13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8.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Стяжание новой Чакральной системы и обновление всех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риц Систем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ти горизонтов Частей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Небольшое объяснение после практики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01:21-01:44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Практика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Тренинг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9.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Преображение Лотосов Духа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х видов Жизней с ИВАС  Савием и Линой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Тренинг с Лотосом Духа первого вида Жизни в зале Лотоса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Плавающее состояние в определённом Огне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Стяжание Меча Созидания Служащего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Пояс накоплений в Синтезе не является чистотой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так как это собирается не так часто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01:48-01:59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Итогова практика и стяжание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х Компетенций второго дня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Сдано ИВАС Кут Хуми </w:t>
      </w:r>
      <w:r>
        <w:rPr>
          <w:rFonts w:ascii="Times New Roman" w:hAnsi="Times New Roman"/>
          <w:sz w:val="24"/>
          <w:szCs w:val="24"/>
          <w:rtl w:val="0"/>
        </w:rPr>
        <w:t>06.06.24</w:t>
      </w:r>
    </w:p>
    <w:p>
      <w:pPr>
        <w:pStyle w:val="Text"/>
        <w:spacing w:line="240" w:lineRule="auto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Аватаресса ИВО подразделения ИВДИВО Хайльбронн ИВАС Кут Хуми София Барт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●"/>
      <w:lvlJc w:val="left"/>
      <w:pPr>
        <w:ind w:left="53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2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7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69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1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3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85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7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9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4"/>
  </w:abstractNum>
  <w:abstractNum w:abstractNumId="7">
    <w:multiLevelType w:val="hybridMultilevel"/>
    <w:styleLink w:val="Importierter Stil: 4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225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44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ierter Stil: 5"/>
  </w:abstractNum>
  <w:abstractNum w:abstractNumId="9">
    <w:multiLevelType w:val="hybridMultilevel"/>
    <w:styleLink w:val="Importierter Stil: 5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)"/>
      <w:lvlJc w:val="left"/>
      <w:pPr>
        <w:ind w:left="225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(%4)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441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7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6"/>
      </w:numPr>
    </w:pPr>
  </w:style>
  <w:style w:type="numbering" w:styleId="Importierter Stil: 4">
    <w:name w:val="Importierter Stil: 4"/>
    <w:pPr>
      <w:numPr>
        <w:numId w:val="9"/>
      </w:numPr>
    </w:pPr>
  </w:style>
  <w:style w:type="numbering" w:styleId="Importierter Stil: 5">
    <w:name w:val="Importierter Stil: 5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